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80"/>
        <w:jc w:val="center"/>
      </w:pPr>
      <w:r>
        <w:t xml:space="preserve">MANUSCRIPT SUBMISSION INSTRUCTIONS</w:t>
      </w:r>
    </w:p>
    <w:p>
      <w:pPr>
        <w:spacing w:after="100"/>
        <w:jc w:val="center"/>
      </w:pPr>
      <w:r>
        <w:rPr>
          <w:i/>
          <w:iCs/>
          <w:color w:val="5B4A3E"/>
        </w:rPr>
        <w:t xml:space="preserve">How to send your manuscript to Booth Ready</w:t>
      </w:r>
    </w:p>
    <w:p>
      <w:pPr>
        <w:pBdr>
          <w:bottom w:val="single" w:color="C9A35E" w:sz="6" w:space="1"/>
        </w:pBdr>
        <w:spacing w:after="80" w:before="80"/>
      </w:pPr>
      <w:r>
        <w:t xml:space="preserve"/>
      </w:r>
    </w:p>
    <w:p>
      <w:pPr>
        <w:pStyle w:val="Heading2"/>
        <w:spacing w:after="80"/>
      </w:pPr>
      <w:r>
        <w:t xml:space="preserve">At a glance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Use the secure Dropbox link below — no Dropbox account required.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Any file size. Any format: .docx, .pdf, .rtf, .epub, or .txt.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Your upload is private and goes only to Mike. It is not shared, indexed, or made public.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Confirmation reply within 24 hours; preview returned within 3–5 business days.</w:t>
      </w:r>
    </w:p>
    <w:p>
      <w:pPr>
        <w:pStyle w:val="Heading2"/>
        <w:spacing w:after="80"/>
      </w:pPr>
      <w:r>
        <w:t xml:space="preserve">The upload link</w:t>
      </w:r>
    </w:p>
    <w:p>
      <w:pPr>
        <w:spacing w:after="40"/>
      </w:pPr>
      <w:r>
        <w:rPr>
          <w:sz w:val="20"/>
          <w:szCs w:val="20"/>
        </w:rPr>
        <w:t xml:space="preserve">Open this URL in any browser: </w:t>
      </w:r>
    </w:p>
    <w:p>
      <w:pPr>
        <w:spacing w:after="80"/>
      </w:pPr>
      <w:hyperlink w:history="1" r:id="rIdkdoywnxt0gwroknohqxse">
        <w:r>
          <w:rPr>
            <w:b/>
            <w:bCs/>
            <w:color w:val="6B1A1A"/>
            <w:sz w:val="22"/>
            <w:szCs w:val="22"/>
            <w:u w:val="single"/>
          </w:rPr>
          <w:t xml:space="preserve">https://www.dropbox.com/request/554r5wzlqgtos1jx7oug</w:t>
        </w:r>
      </w:hyperlink>
    </w:p>
    <w:p>
      <w:pPr>
        <w:spacing w:after="100"/>
      </w:pPr>
      <w:r>
        <w:rPr>
          <w:i/>
          <w:iCs/>
          <w:color w:val="5B4A3E"/>
        </w:rPr>
        <w:t xml:space="preserve">On a phone, you can paste the link into Safari or Chrome the same way. The page is a standard Dropbox file request — you will not be asked to log in or create an account.</w:t>
      </w:r>
    </w:p>
    <w:p>
      <w:pPr>
        <w:pStyle w:val="Heading2"/>
        <w:spacing w:after="80"/>
      </w:pPr>
      <w:r>
        <w:t xml:space="preserve">Step-by-step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Open the upload link above in any web browser.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On the upload page, enter your first and last name and your email address. Dropbox uses these to label the upload and to send you a copy of the confirmation — they are not added to any mailing list.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Click "Add files" and select your manuscript. Multiple files are fine if you have separate chapters, a cover page, an author notes document, or reference images. Wait for the upload progress bar to finish for each file.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Click "Upload" to submit. You will see a green confirmation banner. A copy of the receipt is sent to the email address you provided.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Within 24 hours, Mike replies from mike@anumber1.com to confirm receipt, note the working title, and outline the next steps. If you do not see a reply within one business day, check your spam folder or email mike@anumber1.com directly.</w:t>
      </w:r>
    </w:p>
    <w:p>
      <w:pPr>
        <w:pStyle w:val="Heading2"/>
        <w:spacing w:after="80"/>
      </w:pPr>
      <w:r>
        <w:t xml:space="preserve">Preparing your manuscript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Preferred format: .docx (Microsoft Word). PDFs are accepted but slower to process; .docx allows for cleaner color-coding and inline phonetic markup.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Include a short cover note in the document or in the file name with: your name, the working title, the genre, target audience, the approximate word count, and the deadline if you have one.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If chapters are in separate files, name them with leading zeros (Chapter_01.docx, Chapter_02.docx, etc.) so the order stays correct on upload.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If your manuscript contains foreign language passages, character pronunciation preferences, or place names with unusual stress, jot a quick note alongside the upload — it shortens the Author Questions list.</w:t>
      </w:r>
    </w:p>
    <w:p>
      <w:pPr>
        <w:pStyle w:val="Heading2"/>
        <w:spacing w:after="80"/>
      </w:pPr>
      <w:r>
        <w:t xml:space="preserve">Privacy &amp; what happens to your file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Uploads land in a private Dropbox folder visible only to Mike (Booth Ready / 01_Intake/).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Files are stored in encrypted-at-rest cloud storage (Dropbox Essentials).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Manuscript content is not used to train any AI model. See the Booth Ready NDA for the full AI processing terms.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Source manuscript and working files are permanently deleted within 30 days of final delivery.</w:t>
      </w:r>
    </w:p>
    <w:p>
      <w:pPr>
        <w:pStyle w:val="Heading2"/>
        <w:spacing w:after="80"/>
      </w:pPr>
      <w:r>
        <w:t xml:space="preserve">Trouble uploading?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Slow connection or very large file (&gt;1 GB): try uploading from a wired connection, or split the manuscript by act/section.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Browser blocked the upload: use Chrome, Safari, or Firefox. Some corporate networks block Dropbox — try from a personal machine or phone.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Lost the link: email mike@anumber1.com and Mike will resend it within the day.</w:t>
      </w:r>
    </w:p>
    <w:p>
      <w:pPr>
        <w:pStyle w:val="Heading2"/>
        <w:spacing w:after="80"/>
      </w:pPr>
      <w:r>
        <w:t xml:space="preserve">Questions or special handling?</w:t>
      </w:r>
    </w:p>
    <w:p>
      <w:pPr>
        <w:spacing w:after="40"/>
      </w:pPr>
      <w:r>
        <w:t xml:space="preserve">Email </w:t>
      </w:r>
      <w:hyperlink w:history="1" r:id="rId88tg9emqrvbg524eusd24">
        <w:r>
          <w:rPr>
            <w:rStyle w:val="Hyperlink"/>
            <w:b/>
            <w:bCs/>
            <w:color w:val="6B1A1A"/>
          </w:rPr>
          <w:t xml:space="preserve">mike@anumber1.com</w:t>
        </w:r>
      </w:hyperlink>
      <w:r>
        <w:t xml:space="preserve"> or use the request form at </w:t>
      </w:r>
      <w:hyperlink w:history="1" r:id="rIdjla6prsf62coxelito9ne">
        <w:r>
          <w:rPr>
            <w:rStyle w:val="Hyperlink"/>
            <w:b/>
            <w:bCs/>
            <w:color w:val="6B1A1A"/>
          </w:rPr>
          <w:t xml:space="preserve">mikevendetti.com/booth-ready-order/</w:t>
        </w:r>
      </w:hyperlink>
      <w:r>
        <w:t xml:space="preserve">. If you would prefer a fully AI-free workflow, mention it in your cover note and Mike will confirm in his reply.</w:t>
      </w:r>
    </w:p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B4A3E"/>
        <w:sz w:val="16"/>
        <w:szCs w:val="16"/>
      </w:rPr>
      <w:t xml:space="preserve">Page </w:t>
    </w:r>
    <w:r>
      <w:rPr>
        <w:color w:val="5B4A3E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B4A3E"/>
        <w:sz w:val="16"/>
        <w:szCs w:val="16"/>
      </w:rPr>
      <w:t xml:space="preserve"> of </w:t>
    </w:r>
    <w:r>
      <w:rPr>
        <w:color w:val="5B4A3E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D4D1CA"/>
        <w:sz w:val="16"/>
        <w:szCs w:val="16"/>
      </w:rPr>
      <w:t xml:space="preserve">   ·   </w:t>
    </w:r>
    <w:r>
      <w:rPr>
        <w:color w:val="5B4A3E"/>
        <w:sz w:val="16"/>
        <w:szCs w:val="16"/>
      </w:rPr>
      <w:t xml:space="preserve">mike@anumber1.com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b/>
        <w:bCs/>
        <w:color w:val="6B1A1A"/>
        <w:sz w:val="18"/>
        <w:szCs w:val="18"/>
      </w:rPr>
      <w:t xml:space="preserve">Booth Ready Narrator Scripts</w:t>
    </w:r>
    <w:r>
      <w:rPr>
        <w:color w:val="D4D1CA"/>
        <w:sz w:val="18"/>
        <w:szCs w:val="18"/>
      </w:rPr>
      <w:t xml:space="preserve">   ·   </w:t>
    </w:r>
    <w:r>
      <w:rPr>
        <w:color w:val="5B4A3E"/>
        <w:sz w:val="18"/>
        <w:szCs w:val="18"/>
      </w:rPr>
      <w:t xml:space="preserve">Mike Vendetti  ·  mikevendetti.com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4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lowerLetter"/>
      <w:lvlText w:val="(%1)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lowerLetter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60" w:before="60"/>
      <w:outlineLvl w:val="0"/>
    </w:pPr>
    <w:rPr>
      <w:rFonts w:ascii="Arial" w:cs="Arial" w:eastAsia="Arial" w:hAnsi="Arial"/>
      <w:b/>
      <w:bCs/>
      <w:color w:val="6B1A1A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60" w:before="180"/>
      <w:outlineLvl w:val="1"/>
    </w:pPr>
    <w:rPr>
      <w:rFonts w:ascii="Arial" w:cs="Arial" w:eastAsia="Arial" w:hAnsi="Arial"/>
      <w:b/>
      <w:bCs/>
      <w:color w:val="1F1611"/>
      <w:sz w:val="22"/>
      <w:szCs w:val="22"/>
    </w:rPr>
  </w:style>
  <w:style w:type="paragraph" w:styleId="Heading3">
    <w:name w:val="Heading 3"/>
    <w:basedOn w:val="Normal"/>
    <w:next w:val="Normal"/>
    <w:qFormat/>
    <w:pPr>
      <w:spacing w:after="20" w:before="80"/>
      <w:outlineLvl w:val="2"/>
    </w:pPr>
    <w:rPr>
      <w:rFonts w:ascii="Arial" w:cs="Arial" w:eastAsia="Arial" w:hAnsi="Arial"/>
      <w:b/>
      <w:bCs/>
      <w:color w:val="6B1A1A"/>
      <w:sz w:val="18"/>
      <w:szCs w:val="1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kdoywnxt0gwroknohqxse" Type="http://schemas.openxmlformats.org/officeDocument/2006/relationships/hyperlink" Target="https://www.dropbox.com/request/554r5wzlqgtos1jx7oug" TargetMode="External"/><Relationship Id="rId88tg9emqrvbg524eusd24" Type="http://schemas.openxmlformats.org/officeDocument/2006/relationships/hyperlink" Target="mailto:mike@anumber1.com" TargetMode="External"/><Relationship Id="rIdjla6prsf62coxelito9ne" Type="http://schemas.openxmlformats.org/officeDocument/2006/relationships/hyperlink" Target="https://mikevendetti.com/booth-ready-order/" TargetMode="External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2026-06-03T03:21:39.036Z</dcterms:created>
  <dcterms:modified xsi:type="dcterms:W3CDTF">2026-06-03T03:21:39.036Z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